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FC" w:rsidRPr="00F52EBC" w:rsidRDefault="008309FC" w:rsidP="008309FC">
      <w:pPr>
        <w:contextualSpacing/>
        <w:jc w:val="center"/>
        <w:rPr>
          <w:rFonts w:eastAsia="Calibri"/>
          <w:szCs w:val="24"/>
        </w:rPr>
      </w:pPr>
      <w:bookmarkStart w:id="0" w:name="Bookmark"/>
      <w:bookmarkStart w:id="1" w:name="_Hlk517014748"/>
      <w:bookmarkEnd w:id="0"/>
      <w:r w:rsidRPr="00F52EBC">
        <w:rPr>
          <w:rFonts w:eastAsia="Calibri"/>
          <w:szCs w:val="24"/>
        </w:rPr>
        <w:t>Всероссийская олимпиада школьников 2025-2026 учебный год</w:t>
      </w:r>
    </w:p>
    <w:p w:rsidR="008309FC" w:rsidRPr="00F52EBC" w:rsidRDefault="008309FC" w:rsidP="008309FC">
      <w:pPr>
        <w:contextualSpacing/>
        <w:jc w:val="center"/>
        <w:rPr>
          <w:rFonts w:eastAsia="Calibri"/>
          <w:szCs w:val="24"/>
        </w:rPr>
      </w:pPr>
      <w:r w:rsidRPr="00F52EBC">
        <w:rPr>
          <w:rFonts w:eastAsia="Calibri"/>
          <w:szCs w:val="24"/>
        </w:rPr>
        <w:t xml:space="preserve">Школьный этап. Английский язык, </w:t>
      </w:r>
      <w:r>
        <w:rPr>
          <w:rFonts w:eastAsia="Calibri"/>
          <w:szCs w:val="24"/>
        </w:rPr>
        <w:t>7</w:t>
      </w:r>
      <w:r w:rsidRPr="00F52EBC">
        <w:rPr>
          <w:rFonts w:eastAsia="Calibri"/>
          <w:szCs w:val="24"/>
        </w:rPr>
        <w:t>-</w:t>
      </w:r>
      <w:r>
        <w:rPr>
          <w:rFonts w:eastAsia="Calibri"/>
          <w:szCs w:val="24"/>
        </w:rPr>
        <w:t>8</w:t>
      </w:r>
      <w:r w:rsidRPr="00F52EBC">
        <w:rPr>
          <w:rFonts w:eastAsia="Calibri"/>
          <w:szCs w:val="24"/>
        </w:rPr>
        <w:t xml:space="preserve"> класс</w:t>
      </w:r>
    </w:p>
    <w:bookmarkEnd w:id="1"/>
    <w:p w:rsidR="005F35E6" w:rsidRPr="008309FC" w:rsidRDefault="005F35E6" w:rsidP="00BA7114">
      <w:pPr>
        <w:jc w:val="center"/>
        <w:rPr>
          <w:rFonts w:cs="Times New Roman"/>
          <w:color w:val="auto"/>
          <w:szCs w:val="24"/>
        </w:rPr>
      </w:pPr>
      <w:r w:rsidRPr="008309FC">
        <w:rPr>
          <w:rFonts w:cs="Times New Roman"/>
          <w:color w:val="auto"/>
          <w:szCs w:val="24"/>
        </w:rPr>
        <w:t>Критерии оценивания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53"/>
        <w:gridCol w:w="1879"/>
        <w:gridCol w:w="354"/>
        <w:gridCol w:w="1883"/>
        <w:gridCol w:w="354"/>
        <w:gridCol w:w="2123"/>
        <w:gridCol w:w="354"/>
        <w:gridCol w:w="2447"/>
      </w:tblGrid>
      <w:tr w:rsidR="005F35E6" w:rsidRPr="008309FC" w:rsidTr="007634A0">
        <w:tc>
          <w:tcPr>
            <w:tcW w:w="2232" w:type="dxa"/>
            <w:gridSpan w:val="2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РКЗ</w:t>
            </w:r>
          </w:p>
        </w:tc>
        <w:tc>
          <w:tcPr>
            <w:tcW w:w="2237" w:type="dxa"/>
            <w:gridSpan w:val="2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Организация текста</w:t>
            </w:r>
          </w:p>
        </w:tc>
        <w:tc>
          <w:tcPr>
            <w:tcW w:w="2477" w:type="dxa"/>
            <w:gridSpan w:val="2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Лексико-грамматическое </w:t>
            </w:r>
          </w:p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</w:tc>
        <w:tc>
          <w:tcPr>
            <w:tcW w:w="2801" w:type="dxa"/>
            <w:gridSpan w:val="2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</w:tr>
      <w:tr w:rsidR="005F35E6" w:rsidRPr="008309FC" w:rsidTr="007634A0">
        <w:tc>
          <w:tcPr>
            <w:tcW w:w="35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9" w:type="dxa"/>
          </w:tcPr>
          <w:p w:rsidR="005F35E6" w:rsidRPr="008309FC" w:rsidRDefault="008B6C6C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Даны полные и точные ответы на 4</w:t>
            </w:r>
            <w:r w:rsidR="005F35E6"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  <w:r w:rsidR="005F35E6" w:rsidRPr="00830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1-2 лексико-грамматические ошибки.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E6" w:rsidRPr="008309FC" w:rsidTr="007634A0">
        <w:tc>
          <w:tcPr>
            <w:tcW w:w="35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Нет ответа на один пункт.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Есть вступление, заключение, текст </w:t>
            </w:r>
            <w:proofErr w:type="gramStart"/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разделен  на</w:t>
            </w:r>
            <w:proofErr w:type="gramEnd"/>
            <w:r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 абзацы. 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3-4 лексико-грамматические ошибки.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1-2 орфографических и/или пунктуационных ошибки</w:t>
            </w:r>
          </w:p>
        </w:tc>
      </w:tr>
      <w:tr w:rsidR="005F35E6" w:rsidRPr="008309FC" w:rsidTr="007634A0">
        <w:tc>
          <w:tcPr>
            <w:tcW w:w="35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Нет ответа на </w:t>
            </w:r>
            <w:r w:rsidR="008B6C6C" w:rsidRPr="00830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 пункта.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3" w:type="dxa"/>
          </w:tcPr>
          <w:p w:rsidR="005F35E6" w:rsidRPr="008309FC" w:rsidRDefault="00BA7114" w:rsidP="00BA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Высказывание в основном логично, но о</w:t>
            </w:r>
            <w:r w:rsidR="005F35E6" w:rsidRPr="008309FC">
              <w:rPr>
                <w:rFonts w:ascii="Times New Roman" w:hAnsi="Times New Roman" w:cs="Times New Roman"/>
                <w:sz w:val="24"/>
                <w:szCs w:val="24"/>
              </w:rPr>
              <w:t>тсутствует введение или заключение</w:t>
            </w: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 или есть нарушения в делении на абзацы.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5-6 лексико-грамматические ошибки.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7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3-4 орфографических и/или пунктуационных ошибки</w:t>
            </w:r>
          </w:p>
        </w:tc>
      </w:tr>
      <w:tr w:rsidR="005F35E6" w:rsidRPr="008309FC" w:rsidTr="007634A0">
        <w:tc>
          <w:tcPr>
            <w:tcW w:w="35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9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 xml:space="preserve">Нет ответа на четыре пункта </w:t>
            </w:r>
            <w:r w:rsidR="0045656E">
              <w:rPr>
                <w:rFonts w:ascii="Times New Roman" w:hAnsi="Times New Roman" w:cs="Times New Roman"/>
                <w:sz w:val="24"/>
                <w:szCs w:val="24"/>
              </w:rPr>
              <w:t>и/или объем высказывания менее 8</w:t>
            </w: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3" w:type="dxa"/>
          </w:tcPr>
          <w:p w:rsidR="005F35E6" w:rsidRPr="008309FC" w:rsidRDefault="00BA7114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Нет введения и заключения, нет деления на абзацы.</w:t>
            </w:r>
          </w:p>
          <w:p w:rsidR="00BA7114" w:rsidRPr="008309FC" w:rsidRDefault="00BA7114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3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7 и более оши</w:t>
            </w:r>
            <w:bookmarkStart w:id="2" w:name="_GoBack"/>
            <w:bookmarkEnd w:id="2"/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бок.</w:t>
            </w:r>
          </w:p>
        </w:tc>
        <w:tc>
          <w:tcPr>
            <w:tcW w:w="354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7" w:type="dxa"/>
          </w:tcPr>
          <w:p w:rsidR="005F35E6" w:rsidRPr="008309FC" w:rsidRDefault="005F35E6" w:rsidP="005F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FC">
              <w:rPr>
                <w:rFonts w:ascii="Times New Roman" w:hAnsi="Times New Roman" w:cs="Times New Roman"/>
                <w:sz w:val="24"/>
                <w:szCs w:val="24"/>
              </w:rPr>
              <w:t>5 и более ошибок.</w:t>
            </w:r>
          </w:p>
        </w:tc>
      </w:tr>
    </w:tbl>
    <w:p w:rsidR="00D51AD9" w:rsidRPr="008309FC" w:rsidRDefault="00D51AD9" w:rsidP="005F35E6">
      <w:pPr>
        <w:pStyle w:val="a3"/>
        <w:rPr>
          <w:rFonts w:cs="Times New Roman"/>
          <w:szCs w:val="24"/>
          <w:lang w:val="en-US"/>
        </w:rPr>
      </w:pPr>
    </w:p>
    <w:sectPr w:rsidR="00D51AD9" w:rsidRPr="0083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60B05"/>
    <w:multiLevelType w:val="hybridMultilevel"/>
    <w:tmpl w:val="FEEC3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B9"/>
    <w:rsid w:val="001D290E"/>
    <w:rsid w:val="0045656E"/>
    <w:rsid w:val="004C01EC"/>
    <w:rsid w:val="0057322A"/>
    <w:rsid w:val="005F35E6"/>
    <w:rsid w:val="008309FC"/>
    <w:rsid w:val="008B6C6C"/>
    <w:rsid w:val="00BA7114"/>
    <w:rsid w:val="00C303B9"/>
    <w:rsid w:val="00D51AD9"/>
    <w:rsid w:val="00E0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AE32"/>
  <w15:docId w15:val="{5292A508-7723-4EE3-8B36-33B4064D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333333"/>
        <w:sz w:val="24"/>
        <w:szCs w:val="29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AD9"/>
    <w:pPr>
      <w:ind w:left="720"/>
      <w:contextualSpacing/>
    </w:pPr>
  </w:style>
  <w:style w:type="table" w:styleId="a4">
    <w:name w:val="Table Grid"/>
    <w:basedOn w:val="a1"/>
    <w:uiPriority w:val="59"/>
    <w:rsid w:val="005F35E6"/>
    <w:pPr>
      <w:spacing w:after="0" w:line="240" w:lineRule="auto"/>
    </w:pPr>
    <w:rPr>
      <w:rFonts w:asciiTheme="minorHAnsi" w:hAnsiTheme="minorHAns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4</cp:revision>
  <dcterms:created xsi:type="dcterms:W3CDTF">2025-08-11T04:26:00Z</dcterms:created>
  <dcterms:modified xsi:type="dcterms:W3CDTF">2025-09-16T02:53:00Z</dcterms:modified>
</cp:coreProperties>
</file>